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BE25" w14:textId="77777777" w:rsidR="003370DE" w:rsidRPr="00DA5355" w:rsidRDefault="003370DE" w:rsidP="003370DE">
      <w:pPr>
        <w:shd w:val="clear" w:color="auto" w:fill="FFFFFF"/>
        <w:ind w:firstLine="709"/>
        <w:jc w:val="righ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DA53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A53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14:paraId="695B6AC1" w14:textId="77777777" w:rsidR="003370DE" w:rsidRPr="00DA5355" w:rsidRDefault="003370DE" w:rsidP="003370DE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14:paraId="731B5BBB" w14:textId="77777777" w:rsidR="003370DE" w:rsidRPr="00DA5355" w:rsidRDefault="003370DE" w:rsidP="003370DE">
      <w:pPr>
        <w:shd w:val="clear" w:color="auto" w:fill="FFFFFF"/>
        <w:ind w:firstLine="709"/>
        <w:jc w:val="center"/>
        <w:rPr>
          <w:rFonts w:cs="Times New Roman"/>
          <w:b/>
          <w:sz w:val="28"/>
          <w:szCs w:val="28"/>
        </w:rPr>
      </w:pPr>
      <w:r w:rsidRPr="00DA5355">
        <w:rPr>
          <w:rFonts w:cs="Times New Roman"/>
          <w:b/>
          <w:sz w:val="28"/>
          <w:szCs w:val="28"/>
        </w:rPr>
        <w:t xml:space="preserve">Концентрации металлов в </w:t>
      </w:r>
      <w:proofErr w:type="gramStart"/>
      <w:r w:rsidRPr="00DA5355">
        <w:rPr>
          <w:rFonts w:cs="Times New Roman"/>
          <w:b/>
          <w:sz w:val="28"/>
          <w:szCs w:val="28"/>
        </w:rPr>
        <w:t>пробах  воды</w:t>
      </w:r>
      <w:proofErr w:type="gramEnd"/>
      <w:r w:rsidRPr="00DA5355">
        <w:rPr>
          <w:rFonts w:cs="Times New Roman"/>
          <w:b/>
          <w:sz w:val="28"/>
          <w:szCs w:val="28"/>
        </w:rPr>
        <w:t>, установленные методом ААС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6"/>
        <w:gridCol w:w="1869"/>
        <w:gridCol w:w="1863"/>
        <w:gridCol w:w="1863"/>
        <w:gridCol w:w="1864"/>
      </w:tblGrid>
      <w:tr w:rsidR="003370DE" w:rsidRPr="00DA5355" w14:paraId="0AC0B8B7" w14:textId="77777777" w:rsidTr="00651585">
        <w:tc>
          <w:tcPr>
            <w:tcW w:w="1914" w:type="dxa"/>
          </w:tcPr>
          <w:p w14:paraId="7B9B0B2B" w14:textId="11451B70" w:rsidR="003370DE" w:rsidRPr="00DA5355" w:rsidRDefault="003370DE" w:rsidP="00651585">
            <w:pPr>
              <w:jc w:val="both"/>
              <w:rPr>
                <w:rFonts w:cs="Times New Roman"/>
                <w:sz w:val="28"/>
                <w:szCs w:val="28"/>
              </w:rPr>
            </w:pPr>
            <w:r w:rsidRPr="00DA5355">
              <w:rPr>
                <w:rFonts w:cs="Times New Roman"/>
                <w:sz w:val="28"/>
                <w:szCs w:val="28"/>
              </w:rPr>
              <w:t xml:space="preserve">№ пробы </w:t>
            </w:r>
          </w:p>
        </w:tc>
        <w:tc>
          <w:tcPr>
            <w:tcW w:w="7657" w:type="dxa"/>
            <w:gridSpan w:val="4"/>
          </w:tcPr>
          <w:p w14:paraId="060862BE" w14:textId="77777777" w:rsidR="003370DE" w:rsidRPr="00DA5355" w:rsidRDefault="003370DE" w:rsidP="00651585">
            <w:pPr>
              <w:ind w:firstLine="71"/>
              <w:jc w:val="center"/>
              <w:rPr>
                <w:rFonts w:cs="Times New Roman"/>
                <w:sz w:val="28"/>
                <w:szCs w:val="28"/>
              </w:rPr>
            </w:pPr>
            <w:r w:rsidRPr="00DA5355">
              <w:rPr>
                <w:rFonts w:cs="Times New Roman"/>
                <w:sz w:val="28"/>
                <w:szCs w:val="28"/>
              </w:rPr>
              <w:t>С, мкг/дм3</w:t>
            </w:r>
          </w:p>
        </w:tc>
      </w:tr>
      <w:tr w:rsidR="003370DE" w:rsidRPr="00DA5355" w14:paraId="03844E54" w14:textId="77777777" w:rsidTr="00651585">
        <w:tc>
          <w:tcPr>
            <w:tcW w:w="1914" w:type="dxa"/>
          </w:tcPr>
          <w:p w14:paraId="1E7B05F8" w14:textId="77777777" w:rsidR="003370DE" w:rsidRPr="00DA5355" w:rsidRDefault="003370DE" w:rsidP="0065158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0A0CB7D" w14:textId="77777777" w:rsidR="003370DE" w:rsidRPr="00DA5355" w:rsidRDefault="003370DE" w:rsidP="00651585">
            <w:pPr>
              <w:ind w:firstLine="71"/>
              <w:jc w:val="both"/>
              <w:rPr>
                <w:rFonts w:cs="Times New Roman"/>
                <w:sz w:val="28"/>
                <w:szCs w:val="28"/>
              </w:rPr>
            </w:pPr>
            <w:r w:rsidRPr="00DA5355">
              <w:rPr>
                <w:rFonts w:cs="Times New Roman"/>
                <w:sz w:val="28"/>
                <w:szCs w:val="28"/>
              </w:rPr>
              <w:t>Fe</w:t>
            </w:r>
          </w:p>
        </w:tc>
        <w:tc>
          <w:tcPr>
            <w:tcW w:w="1914" w:type="dxa"/>
          </w:tcPr>
          <w:p w14:paraId="63AB76CA" w14:textId="77777777" w:rsidR="003370DE" w:rsidRPr="00DA5355" w:rsidRDefault="003370DE" w:rsidP="00651585">
            <w:pPr>
              <w:ind w:firstLine="7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A5355">
              <w:rPr>
                <w:rFonts w:cs="Times New Roman"/>
                <w:sz w:val="28"/>
                <w:szCs w:val="28"/>
              </w:rPr>
              <w:t>Cu</w:t>
            </w:r>
            <w:proofErr w:type="spellEnd"/>
          </w:p>
        </w:tc>
        <w:tc>
          <w:tcPr>
            <w:tcW w:w="1914" w:type="dxa"/>
          </w:tcPr>
          <w:p w14:paraId="43F9114D" w14:textId="77777777" w:rsidR="003370DE" w:rsidRPr="00DA5355" w:rsidRDefault="003370DE" w:rsidP="00651585">
            <w:pPr>
              <w:ind w:firstLine="7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A5355">
              <w:rPr>
                <w:rFonts w:cs="Times New Roman"/>
                <w:sz w:val="28"/>
                <w:szCs w:val="28"/>
              </w:rPr>
              <w:t>Mn</w:t>
            </w:r>
            <w:proofErr w:type="spellEnd"/>
          </w:p>
        </w:tc>
        <w:tc>
          <w:tcPr>
            <w:tcW w:w="1915" w:type="dxa"/>
          </w:tcPr>
          <w:p w14:paraId="4519A2B8" w14:textId="77777777" w:rsidR="003370DE" w:rsidRPr="00DA5355" w:rsidRDefault="003370DE" w:rsidP="00651585">
            <w:pPr>
              <w:ind w:firstLine="71"/>
              <w:jc w:val="both"/>
              <w:rPr>
                <w:rFonts w:cs="Times New Roman"/>
                <w:sz w:val="28"/>
                <w:szCs w:val="28"/>
              </w:rPr>
            </w:pPr>
            <w:r w:rsidRPr="00DA5355">
              <w:rPr>
                <w:rFonts w:cs="Times New Roman"/>
                <w:sz w:val="28"/>
                <w:szCs w:val="28"/>
              </w:rPr>
              <w:t>Zn</w:t>
            </w:r>
          </w:p>
        </w:tc>
      </w:tr>
      <w:tr w:rsidR="003370DE" w:rsidRPr="00DA5355" w14:paraId="345BAF17" w14:textId="77777777" w:rsidTr="00651585">
        <w:tc>
          <w:tcPr>
            <w:tcW w:w="1914" w:type="dxa"/>
          </w:tcPr>
          <w:p w14:paraId="05BDAC0F" w14:textId="77777777" w:rsidR="003370DE" w:rsidRPr="00DA5355" w:rsidRDefault="003370DE" w:rsidP="00651585">
            <w:pPr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DA535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апрель 2023 г.</w:t>
            </w:r>
          </w:p>
        </w:tc>
        <w:tc>
          <w:tcPr>
            <w:tcW w:w="1914" w:type="dxa"/>
          </w:tcPr>
          <w:p w14:paraId="587E701F" w14:textId="77777777" w:rsidR="003370DE" w:rsidRPr="00DA5355" w:rsidRDefault="003370DE" w:rsidP="00651585">
            <w:pPr>
              <w:ind w:firstLine="71"/>
              <w:jc w:val="both"/>
              <w:rPr>
                <w:rFonts w:cs="Times New Roman"/>
                <w:sz w:val="28"/>
                <w:szCs w:val="28"/>
              </w:rPr>
            </w:pPr>
            <w:r w:rsidRPr="00DA5355">
              <w:rPr>
                <w:rFonts w:cs="Times New Roman"/>
                <w:sz w:val="28"/>
                <w:szCs w:val="28"/>
              </w:rPr>
              <w:t>125,6</w:t>
            </w:r>
          </w:p>
        </w:tc>
        <w:tc>
          <w:tcPr>
            <w:tcW w:w="1914" w:type="dxa"/>
          </w:tcPr>
          <w:p w14:paraId="05A049B4" w14:textId="77777777" w:rsidR="003370DE" w:rsidRPr="00DA5355" w:rsidRDefault="003370DE" w:rsidP="00651585">
            <w:pPr>
              <w:ind w:firstLine="71"/>
              <w:jc w:val="both"/>
              <w:rPr>
                <w:rFonts w:cs="Times New Roman"/>
                <w:sz w:val="28"/>
                <w:szCs w:val="28"/>
              </w:rPr>
            </w:pPr>
            <w:r w:rsidRPr="00DA5355">
              <w:rPr>
                <w:rFonts w:cs="Times New Roman"/>
                <w:sz w:val="28"/>
                <w:szCs w:val="28"/>
              </w:rPr>
              <w:t>0,92</w:t>
            </w:r>
          </w:p>
        </w:tc>
        <w:tc>
          <w:tcPr>
            <w:tcW w:w="1914" w:type="dxa"/>
          </w:tcPr>
          <w:p w14:paraId="71383C34" w14:textId="77777777" w:rsidR="003370DE" w:rsidRPr="00DA5355" w:rsidRDefault="003370DE" w:rsidP="00651585">
            <w:pPr>
              <w:ind w:firstLine="71"/>
              <w:jc w:val="both"/>
              <w:rPr>
                <w:rFonts w:cs="Times New Roman"/>
                <w:sz w:val="28"/>
                <w:szCs w:val="28"/>
              </w:rPr>
            </w:pPr>
            <w:r w:rsidRPr="00DA5355">
              <w:rPr>
                <w:rFonts w:cs="Times New Roman"/>
                <w:sz w:val="28"/>
                <w:szCs w:val="28"/>
              </w:rPr>
              <w:t>9,00</w:t>
            </w:r>
          </w:p>
        </w:tc>
        <w:tc>
          <w:tcPr>
            <w:tcW w:w="1915" w:type="dxa"/>
          </w:tcPr>
          <w:p w14:paraId="156A917A" w14:textId="77777777" w:rsidR="003370DE" w:rsidRPr="00DA5355" w:rsidRDefault="003370DE" w:rsidP="00651585">
            <w:pPr>
              <w:ind w:firstLine="71"/>
              <w:jc w:val="both"/>
              <w:rPr>
                <w:rFonts w:cs="Times New Roman"/>
                <w:sz w:val="28"/>
                <w:szCs w:val="28"/>
              </w:rPr>
            </w:pPr>
            <w:r w:rsidRPr="00DA5355">
              <w:rPr>
                <w:rFonts w:cs="Times New Roman"/>
                <w:sz w:val="28"/>
                <w:szCs w:val="28"/>
              </w:rPr>
              <w:t>6,54</w:t>
            </w:r>
          </w:p>
        </w:tc>
      </w:tr>
      <w:tr w:rsidR="003370DE" w:rsidRPr="00DA5355" w14:paraId="66B75124" w14:textId="77777777" w:rsidTr="00651585">
        <w:tc>
          <w:tcPr>
            <w:tcW w:w="1914" w:type="dxa"/>
          </w:tcPr>
          <w:p w14:paraId="3C58E0EB" w14:textId="77777777" w:rsidR="003370DE" w:rsidRPr="00DA5355" w:rsidRDefault="003370DE" w:rsidP="00651585">
            <w:pPr>
              <w:jc w:val="both"/>
              <w:rPr>
                <w:rFonts w:cs="Times New Roman"/>
                <w:sz w:val="28"/>
                <w:szCs w:val="28"/>
              </w:rPr>
            </w:pPr>
            <w:r w:rsidRPr="00DA535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июль 2023 г</w:t>
            </w:r>
          </w:p>
        </w:tc>
        <w:tc>
          <w:tcPr>
            <w:tcW w:w="1914" w:type="dxa"/>
          </w:tcPr>
          <w:p w14:paraId="38B96FDD" w14:textId="77777777" w:rsidR="003370DE" w:rsidRPr="00DA5355" w:rsidRDefault="003370DE" w:rsidP="00651585">
            <w:pPr>
              <w:ind w:firstLine="71"/>
              <w:jc w:val="both"/>
              <w:rPr>
                <w:rFonts w:cs="Times New Roman"/>
                <w:sz w:val="28"/>
                <w:szCs w:val="28"/>
              </w:rPr>
            </w:pPr>
            <w:r w:rsidRPr="00DA5355">
              <w:rPr>
                <w:rFonts w:cs="Times New Roman"/>
                <w:sz w:val="28"/>
                <w:szCs w:val="28"/>
              </w:rPr>
              <w:t>130,1</w:t>
            </w:r>
          </w:p>
        </w:tc>
        <w:tc>
          <w:tcPr>
            <w:tcW w:w="1914" w:type="dxa"/>
          </w:tcPr>
          <w:p w14:paraId="3D05389E" w14:textId="77777777" w:rsidR="003370DE" w:rsidRPr="00DA5355" w:rsidRDefault="003370DE" w:rsidP="00651585">
            <w:pPr>
              <w:ind w:firstLine="71"/>
              <w:jc w:val="both"/>
              <w:rPr>
                <w:rFonts w:cs="Times New Roman"/>
                <w:sz w:val="28"/>
                <w:szCs w:val="28"/>
              </w:rPr>
            </w:pPr>
            <w:r w:rsidRPr="00DA5355">
              <w:rPr>
                <w:rFonts w:cs="Times New Roman"/>
                <w:sz w:val="28"/>
                <w:szCs w:val="28"/>
              </w:rPr>
              <w:t>1,23</w:t>
            </w:r>
          </w:p>
        </w:tc>
        <w:tc>
          <w:tcPr>
            <w:tcW w:w="1914" w:type="dxa"/>
          </w:tcPr>
          <w:p w14:paraId="0C59DC3E" w14:textId="77777777" w:rsidR="003370DE" w:rsidRPr="00DA5355" w:rsidRDefault="003370DE" w:rsidP="00651585">
            <w:pPr>
              <w:ind w:firstLine="71"/>
              <w:jc w:val="both"/>
              <w:rPr>
                <w:rFonts w:cs="Times New Roman"/>
                <w:sz w:val="28"/>
                <w:szCs w:val="28"/>
              </w:rPr>
            </w:pPr>
            <w:r w:rsidRPr="00DA5355">
              <w:rPr>
                <w:rFonts w:cs="Times New Roman"/>
                <w:sz w:val="28"/>
                <w:szCs w:val="28"/>
              </w:rPr>
              <w:t>8,52</w:t>
            </w:r>
          </w:p>
        </w:tc>
        <w:tc>
          <w:tcPr>
            <w:tcW w:w="1915" w:type="dxa"/>
          </w:tcPr>
          <w:p w14:paraId="6E62FE01" w14:textId="77777777" w:rsidR="003370DE" w:rsidRPr="00DA5355" w:rsidRDefault="003370DE" w:rsidP="00651585">
            <w:pPr>
              <w:ind w:firstLine="71"/>
              <w:jc w:val="both"/>
              <w:rPr>
                <w:rFonts w:cs="Times New Roman"/>
                <w:sz w:val="28"/>
                <w:szCs w:val="28"/>
              </w:rPr>
            </w:pPr>
            <w:r w:rsidRPr="00DA5355">
              <w:rPr>
                <w:rFonts w:cs="Times New Roman"/>
                <w:sz w:val="28"/>
                <w:szCs w:val="28"/>
              </w:rPr>
              <w:t>7,86</w:t>
            </w:r>
          </w:p>
        </w:tc>
      </w:tr>
      <w:tr w:rsidR="003370DE" w:rsidRPr="00DA5355" w14:paraId="0002FCC9" w14:textId="77777777" w:rsidTr="00651585">
        <w:tc>
          <w:tcPr>
            <w:tcW w:w="1914" w:type="dxa"/>
          </w:tcPr>
          <w:p w14:paraId="21B0B7C2" w14:textId="77777777" w:rsidR="003370DE" w:rsidRPr="00DA5355" w:rsidRDefault="003370DE" w:rsidP="00651585">
            <w:pPr>
              <w:jc w:val="both"/>
              <w:rPr>
                <w:rFonts w:cs="Times New Roman"/>
                <w:sz w:val="28"/>
                <w:szCs w:val="28"/>
              </w:rPr>
            </w:pPr>
            <w:r w:rsidRPr="00DA535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октябрь 2023 г.</w:t>
            </w:r>
          </w:p>
        </w:tc>
        <w:tc>
          <w:tcPr>
            <w:tcW w:w="1914" w:type="dxa"/>
          </w:tcPr>
          <w:p w14:paraId="1386539D" w14:textId="77777777" w:rsidR="003370DE" w:rsidRPr="00DA5355" w:rsidRDefault="003370DE" w:rsidP="00651585">
            <w:pPr>
              <w:ind w:firstLine="71"/>
              <w:jc w:val="both"/>
              <w:rPr>
                <w:rFonts w:cs="Times New Roman"/>
                <w:sz w:val="28"/>
                <w:szCs w:val="28"/>
              </w:rPr>
            </w:pPr>
            <w:r w:rsidRPr="00DA5355">
              <w:rPr>
                <w:rFonts w:cs="Times New Roman"/>
                <w:sz w:val="28"/>
                <w:szCs w:val="28"/>
              </w:rPr>
              <w:t>123,5</w:t>
            </w:r>
          </w:p>
        </w:tc>
        <w:tc>
          <w:tcPr>
            <w:tcW w:w="1914" w:type="dxa"/>
          </w:tcPr>
          <w:p w14:paraId="2342621D" w14:textId="77777777" w:rsidR="003370DE" w:rsidRPr="00DA5355" w:rsidRDefault="003370DE" w:rsidP="00651585">
            <w:pPr>
              <w:ind w:firstLine="71"/>
              <w:jc w:val="both"/>
              <w:rPr>
                <w:rFonts w:cs="Times New Roman"/>
                <w:sz w:val="28"/>
                <w:szCs w:val="28"/>
              </w:rPr>
            </w:pPr>
            <w:r w:rsidRPr="00DA5355">
              <w:rPr>
                <w:rFonts w:cs="Times New Roman"/>
                <w:sz w:val="28"/>
                <w:szCs w:val="28"/>
              </w:rPr>
              <w:t>1,29</w:t>
            </w:r>
          </w:p>
        </w:tc>
        <w:tc>
          <w:tcPr>
            <w:tcW w:w="1914" w:type="dxa"/>
          </w:tcPr>
          <w:p w14:paraId="44BAAF3A" w14:textId="77777777" w:rsidR="003370DE" w:rsidRPr="00DA5355" w:rsidRDefault="003370DE" w:rsidP="00651585">
            <w:pPr>
              <w:ind w:firstLine="71"/>
              <w:jc w:val="both"/>
              <w:rPr>
                <w:rFonts w:cs="Times New Roman"/>
                <w:sz w:val="28"/>
                <w:szCs w:val="28"/>
              </w:rPr>
            </w:pPr>
            <w:r w:rsidRPr="00DA5355">
              <w:rPr>
                <w:rFonts w:cs="Times New Roman"/>
                <w:sz w:val="28"/>
                <w:szCs w:val="28"/>
              </w:rPr>
              <w:t>8,32</w:t>
            </w:r>
          </w:p>
        </w:tc>
        <w:tc>
          <w:tcPr>
            <w:tcW w:w="1915" w:type="dxa"/>
          </w:tcPr>
          <w:p w14:paraId="48E122DB" w14:textId="77777777" w:rsidR="003370DE" w:rsidRPr="00DA5355" w:rsidRDefault="003370DE" w:rsidP="00651585">
            <w:pPr>
              <w:ind w:firstLine="71"/>
              <w:jc w:val="both"/>
              <w:rPr>
                <w:rFonts w:cs="Times New Roman"/>
                <w:sz w:val="28"/>
                <w:szCs w:val="28"/>
              </w:rPr>
            </w:pPr>
            <w:r w:rsidRPr="00DA5355">
              <w:rPr>
                <w:rFonts w:cs="Times New Roman"/>
                <w:sz w:val="28"/>
                <w:szCs w:val="28"/>
              </w:rPr>
              <w:t>7,56</w:t>
            </w:r>
          </w:p>
        </w:tc>
      </w:tr>
      <w:tr w:rsidR="003370DE" w:rsidRPr="00DA5355" w14:paraId="0CB13AAA" w14:textId="77777777" w:rsidTr="00651585">
        <w:tc>
          <w:tcPr>
            <w:tcW w:w="1914" w:type="dxa"/>
          </w:tcPr>
          <w:p w14:paraId="0DA85A9A" w14:textId="77777777" w:rsidR="003370DE" w:rsidRPr="00DA5355" w:rsidRDefault="003370DE" w:rsidP="00651585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DA5355">
              <w:rPr>
                <w:rFonts w:cs="Times New Roman"/>
                <w:sz w:val="28"/>
                <w:szCs w:val="28"/>
              </w:rPr>
              <w:t>ПДКр</w:t>
            </w:r>
            <w:proofErr w:type="spellEnd"/>
            <w:r w:rsidRPr="00DA5355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DA5355">
              <w:rPr>
                <w:rFonts w:cs="Times New Roman"/>
                <w:sz w:val="28"/>
                <w:szCs w:val="28"/>
              </w:rPr>
              <w:t xml:space="preserve"> мкг/дм3</w:t>
            </w:r>
          </w:p>
        </w:tc>
        <w:tc>
          <w:tcPr>
            <w:tcW w:w="1914" w:type="dxa"/>
          </w:tcPr>
          <w:p w14:paraId="0EA8868A" w14:textId="77777777" w:rsidR="003370DE" w:rsidRPr="00DA5355" w:rsidRDefault="003370DE" w:rsidP="00651585">
            <w:pPr>
              <w:ind w:firstLine="71"/>
              <w:jc w:val="both"/>
              <w:rPr>
                <w:rFonts w:cs="Times New Roman"/>
                <w:sz w:val="28"/>
                <w:szCs w:val="28"/>
              </w:rPr>
            </w:pPr>
            <w:r w:rsidRPr="00DA5355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14:paraId="723E0D19" w14:textId="77777777" w:rsidR="003370DE" w:rsidRPr="00DA5355" w:rsidRDefault="003370DE" w:rsidP="00651585">
            <w:pPr>
              <w:ind w:firstLine="71"/>
              <w:jc w:val="both"/>
              <w:rPr>
                <w:rFonts w:cs="Times New Roman"/>
                <w:sz w:val="28"/>
                <w:szCs w:val="28"/>
              </w:rPr>
            </w:pPr>
            <w:r w:rsidRPr="00DA535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518959AD" w14:textId="77777777" w:rsidR="003370DE" w:rsidRPr="00DA5355" w:rsidRDefault="003370DE" w:rsidP="00651585">
            <w:pPr>
              <w:ind w:firstLine="71"/>
              <w:jc w:val="both"/>
              <w:rPr>
                <w:rFonts w:cs="Times New Roman"/>
                <w:sz w:val="28"/>
                <w:szCs w:val="28"/>
              </w:rPr>
            </w:pPr>
            <w:r w:rsidRPr="00DA5355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14:paraId="1D421F23" w14:textId="77777777" w:rsidR="003370DE" w:rsidRPr="00DA5355" w:rsidRDefault="003370DE" w:rsidP="00651585">
            <w:pPr>
              <w:ind w:firstLine="71"/>
              <w:jc w:val="both"/>
              <w:rPr>
                <w:rFonts w:cs="Times New Roman"/>
                <w:sz w:val="28"/>
                <w:szCs w:val="28"/>
              </w:rPr>
            </w:pPr>
            <w:r w:rsidRPr="00DA5355">
              <w:rPr>
                <w:rFonts w:cs="Times New Roman"/>
                <w:sz w:val="28"/>
                <w:szCs w:val="28"/>
              </w:rPr>
              <w:t>50</w:t>
            </w:r>
          </w:p>
        </w:tc>
      </w:tr>
    </w:tbl>
    <w:p w14:paraId="0DCB846C" w14:textId="77777777" w:rsidR="00B45294" w:rsidRPr="003370DE" w:rsidRDefault="00B45294" w:rsidP="003370DE"/>
    <w:sectPr w:rsidR="00B45294" w:rsidRPr="0033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52"/>
    <w:rsid w:val="003370DE"/>
    <w:rsid w:val="004C7685"/>
    <w:rsid w:val="00B45294"/>
    <w:rsid w:val="00E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8C29"/>
  <w15:chartTrackingRefBased/>
  <w15:docId w15:val="{47CED0BC-8C5C-4A07-B575-F17155F4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752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20752"/>
  </w:style>
  <w:style w:type="table" w:styleId="a3">
    <w:name w:val="Table Grid"/>
    <w:basedOn w:val="a1"/>
    <w:uiPriority w:val="59"/>
    <w:rsid w:val="00337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YuCom</dc:creator>
  <cp:keywords/>
  <dc:description/>
  <cp:lastModifiedBy>YuCom</cp:lastModifiedBy>
  <cp:revision>2</cp:revision>
  <dcterms:created xsi:type="dcterms:W3CDTF">2023-10-27T17:42:00Z</dcterms:created>
  <dcterms:modified xsi:type="dcterms:W3CDTF">2023-10-27T17:42:00Z</dcterms:modified>
</cp:coreProperties>
</file>